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Cahier journal maternelle : modèle vierge</w:t>
      </w:r>
    </w:p>
    <w:p>
      <w:r>
        <w:t>Notez les ateliers, les groupes et l'adulte référent. Gardez les observations individuelles dans un espace autorisé par l'école.</w:t>
      </w:r>
    </w:p>
    <w:p>
      <w:r>
        <w:t>Classe : ....................................   Date : ........................   Période : ........................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1701"/>
        <w:gridCol w:w="2438"/>
        <w:gridCol w:w="1361"/>
        <w:gridCol w:w="3175"/>
        <w:gridCol w:w="1474"/>
        <w:gridCol w:w="1701"/>
        <w:gridCol w:w="1757"/>
      </w:tblGrid>
      <w:tr>
        <w:tc>
          <w:tcPr>
            <w:tcW w:type="dxa" w:w="1878"/>
          </w:tcPr>
          <w:p>
            <w:r>
              <w:t>Horaire</w:t>
            </w:r>
          </w:p>
        </w:tc>
        <w:tc>
          <w:tcPr>
            <w:tcW w:type="dxa" w:w="1878"/>
          </w:tcPr>
          <w:p>
            <w:r>
              <w:t>Domaine</w:t>
            </w:r>
          </w:p>
        </w:tc>
        <w:tc>
          <w:tcPr>
            <w:tcW w:type="dxa" w:w="1878"/>
          </w:tcPr>
          <w:p>
            <w:r>
              <w:t>Objectif</w:t>
            </w:r>
          </w:p>
        </w:tc>
        <w:tc>
          <w:tcPr>
            <w:tcW w:type="dxa" w:w="1878"/>
          </w:tcPr>
          <w:p>
            <w:r>
              <w:t>Groupe</w:t>
            </w:r>
          </w:p>
        </w:tc>
        <w:tc>
          <w:tcPr>
            <w:tcW w:type="dxa" w:w="1878"/>
          </w:tcPr>
          <w:p>
            <w:r>
              <w:t>Atelier / déroulement</w:t>
            </w:r>
          </w:p>
        </w:tc>
        <w:tc>
          <w:tcPr>
            <w:tcW w:type="dxa" w:w="1878"/>
          </w:tcPr>
          <w:p>
            <w:r>
              <w:t>Adulte</w:t>
            </w:r>
          </w:p>
        </w:tc>
        <w:tc>
          <w:tcPr>
            <w:tcW w:type="dxa" w:w="1878"/>
          </w:tcPr>
          <w:p>
            <w:r>
              <w:t>Matériel</w:t>
            </w:r>
          </w:p>
        </w:tc>
        <w:tc>
          <w:tcPr>
            <w:tcW w:type="dxa" w:w="1878"/>
          </w:tcPr>
          <w:p>
            <w:r>
              <w:t>Bilan</w:t>
            </w:r>
          </w:p>
        </w:tc>
      </w:tr>
      <w:tr>
        <w:trPr>
          <w:trHeight w:val="1247"/>
        </w:trPr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</w:tr>
      <w:tr>
        <w:trPr>
          <w:trHeight w:val="1247"/>
        </w:trPr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</w:tr>
      <w:tr>
        <w:trPr>
          <w:trHeight w:val="1247"/>
        </w:trPr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</w:tr>
      <w:tr>
        <w:trPr>
          <w:trHeight w:val="1247"/>
        </w:trPr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</w:tr>
      <w:tr>
        <w:trPr>
          <w:trHeight w:val="1247"/>
        </w:trPr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  <w:tc>
          <w:tcPr>
            <w:tcW w:type="dxa" w:w="1878"/>
          </w:tcPr>
          <w:p/>
        </w:tc>
      </w:tr>
    </w:tbl>
    <w:p>
      <w:r>
        <w:t>Après la journée : ce qui a été réalisé, déplacé ou à reprendre :</w:t>
      </w:r>
    </w:p>
    <w:p>
      <w:r>
        <w:t>................................................................................................................................................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6838" w:h="11906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Prépare Mes Cours | Modèle à adapter | preparemescours.fr/blog/cahier-journal-enseignant-modele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uciole" w:hAnsi="Luciol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journal maternelle : modèle vierge</dc:title>
  <dc:subject/>
  <dc:creator>Prépare Mes Cours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